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58FEC" w14:textId="77777777" w:rsidR="00DC12DA" w:rsidRPr="00A8501F" w:rsidRDefault="00DC12DA" w:rsidP="00586BD6">
      <w:pPr>
        <w:jc w:val="center"/>
        <w:rPr>
          <w:rFonts w:ascii="Helvetica Neue" w:hAnsi="Helvetica Neue"/>
          <w:b/>
          <w:bCs/>
          <w:sz w:val="56"/>
          <w:szCs w:val="56"/>
          <w:lang w:val="de-DE"/>
        </w:rPr>
      </w:pPr>
      <w:r w:rsidRPr="00A8501F">
        <w:rPr>
          <w:rFonts w:ascii="Helvetica Neue" w:hAnsi="Helvetica Neue"/>
          <w:b/>
          <w:bCs/>
          <w:sz w:val="56"/>
          <w:szCs w:val="56"/>
          <w:lang w:val="de-DE"/>
        </w:rPr>
        <w:t>MODELLE DER GRUNDLEGENDE KRANKENVERSICHERUNG</w:t>
      </w:r>
    </w:p>
    <w:p w14:paraId="531F343D" w14:textId="77777777" w:rsidR="00DC12DA" w:rsidRPr="00A8501F" w:rsidRDefault="00DC12DA">
      <w:pPr>
        <w:rPr>
          <w:rFonts w:ascii="Helvetica Neue" w:hAnsi="Helvetica Neue"/>
          <w:lang w:val="de-DE"/>
        </w:rPr>
      </w:pPr>
    </w:p>
    <w:p w14:paraId="6F23EA63" w14:textId="77777777" w:rsidR="00E77733" w:rsidRPr="00A8501F" w:rsidRDefault="00E77733" w:rsidP="00E77733">
      <w:pPr>
        <w:jc w:val="center"/>
        <w:rPr>
          <w:rFonts w:ascii="Helvetica Neue" w:hAnsi="Helvetica Neue"/>
          <w:b/>
          <w:bCs/>
          <w:sz w:val="36"/>
          <w:szCs w:val="36"/>
          <w:lang w:val="de-DE"/>
        </w:rPr>
      </w:pPr>
    </w:p>
    <w:p w14:paraId="4FE3DD30" w14:textId="77777777" w:rsidR="00212E00" w:rsidRPr="00A8501F" w:rsidRDefault="00212E00" w:rsidP="00E77733">
      <w:pPr>
        <w:jc w:val="center"/>
        <w:rPr>
          <w:rFonts w:ascii="Helvetica Neue" w:hAnsi="Helvetica Neue"/>
          <w:b/>
          <w:bCs/>
          <w:sz w:val="36"/>
          <w:szCs w:val="36"/>
          <w:lang w:val="de-DE"/>
        </w:rPr>
      </w:pPr>
      <w:r w:rsidRPr="00A8501F">
        <w:rPr>
          <w:rFonts w:ascii="Helvetica Neue" w:hAnsi="Helvetica Neue"/>
          <w:b/>
          <w:bCs/>
          <w:sz w:val="36"/>
          <w:szCs w:val="36"/>
          <w:lang w:val="de-DE"/>
        </w:rPr>
        <w:t>INFORMATIONEN FÜR PATIENTEN</w:t>
      </w:r>
    </w:p>
    <w:p w14:paraId="73A952A0" w14:textId="77777777" w:rsidR="00DC12DA" w:rsidRPr="00A8501F" w:rsidRDefault="00DC12DA">
      <w:pPr>
        <w:rPr>
          <w:rFonts w:ascii="Helvetica Neue" w:hAnsi="Helvetica Neue"/>
          <w:sz w:val="28"/>
          <w:szCs w:val="28"/>
          <w:lang w:val="de-DE"/>
        </w:rPr>
      </w:pPr>
    </w:p>
    <w:p w14:paraId="72EC0A06" w14:textId="7629CB1D" w:rsidR="00212E00" w:rsidRDefault="00E02DEC" w:rsidP="00CB0A78">
      <w:pPr>
        <w:jc w:val="both"/>
        <w:rPr>
          <w:rFonts w:ascii="Helvetica Neue" w:hAnsi="Helvetica Neue"/>
          <w:sz w:val="32"/>
          <w:szCs w:val="32"/>
          <w:lang w:val="de-DE"/>
        </w:rPr>
      </w:pPr>
      <w:r>
        <w:rPr>
          <w:rFonts w:ascii="Helvetica Neue" w:hAnsi="Helvetica Neue"/>
          <w:sz w:val="32"/>
          <w:szCs w:val="32"/>
          <w:lang w:val="de-DE"/>
        </w:rPr>
        <w:t>D</w:t>
      </w:r>
      <w:r w:rsidR="00A8501F" w:rsidRPr="00A8501F">
        <w:rPr>
          <w:rFonts w:ascii="Helvetica Neue" w:hAnsi="Helvetica Neue"/>
          <w:sz w:val="32"/>
          <w:szCs w:val="32"/>
          <w:lang w:val="de-DE"/>
        </w:rPr>
        <w:t>er Herbst ist da</w:t>
      </w:r>
      <w:r w:rsidR="00A8501F">
        <w:rPr>
          <w:rFonts w:ascii="Helvetica Neue" w:hAnsi="Helvetica Neue"/>
          <w:sz w:val="32"/>
          <w:szCs w:val="32"/>
          <w:lang w:val="de-DE"/>
        </w:rPr>
        <w:t>,</w:t>
      </w:r>
      <w:r w:rsidR="00A8501F" w:rsidRPr="00A8501F">
        <w:rPr>
          <w:rFonts w:ascii="Helvetica Neue" w:hAnsi="Helvetica Neue"/>
          <w:sz w:val="32"/>
          <w:szCs w:val="32"/>
          <w:lang w:val="de-DE"/>
        </w:rPr>
        <w:t xml:space="preserve"> und mit ihm die Möglichkeit, erneut die Grundversicherung (KVG) zu wechseln.</w:t>
      </w:r>
    </w:p>
    <w:p w14:paraId="4F6CBA0D" w14:textId="77777777" w:rsidR="00A8501F" w:rsidRPr="00A8501F" w:rsidRDefault="00A8501F" w:rsidP="00CB0A78">
      <w:pPr>
        <w:jc w:val="both"/>
        <w:rPr>
          <w:rFonts w:ascii="Helvetica Neue" w:hAnsi="Helvetica Neue"/>
          <w:sz w:val="32"/>
          <w:szCs w:val="32"/>
          <w:lang w:val="de-DE"/>
        </w:rPr>
      </w:pPr>
    </w:p>
    <w:p w14:paraId="64497486" w14:textId="7EC453C3" w:rsidR="00DC12DA" w:rsidRPr="00A8501F" w:rsidRDefault="00DC12DA" w:rsidP="00CB0A78">
      <w:pPr>
        <w:jc w:val="both"/>
        <w:rPr>
          <w:rFonts w:ascii="Helvetica Neue" w:hAnsi="Helvetica Neue"/>
          <w:sz w:val="32"/>
          <w:szCs w:val="32"/>
          <w:lang w:val="de-DE"/>
        </w:rPr>
      </w:pPr>
      <w:r w:rsidRPr="00A8501F">
        <w:rPr>
          <w:rFonts w:ascii="Helvetica Neue" w:hAnsi="Helvetica Neue"/>
          <w:b/>
          <w:bCs/>
          <w:sz w:val="32"/>
          <w:szCs w:val="32"/>
          <w:lang w:val="de-DE"/>
        </w:rPr>
        <w:t xml:space="preserve">Bei Ihrer Entscheidung </w:t>
      </w:r>
      <w:r w:rsidR="003E57A4" w:rsidRPr="00A8501F">
        <w:rPr>
          <w:rFonts w:ascii="Helvetica Neue" w:hAnsi="Helvetica Neue"/>
          <w:b/>
          <w:bCs/>
          <w:sz w:val="32"/>
          <w:szCs w:val="32"/>
          <w:lang w:val="de-DE"/>
        </w:rPr>
        <w:t>bitten</w:t>
      </w:r>
      <w:r w:rsidRPr="00A8501F">
        <w:rPr>
          <w:rFonts w:ascii="Helvetica Neue" w:hAnsi="Helvetica Neue"/>
          <w:b/>
          <w:bCs/>
          <w:sz w:val="32"/>
          <w:szCs w:val="32"/>
          <w:lang w:val="de-DE"/>
        </w:rPr>
        <w:t xml:space="preserve"> wir Sie, </w:t>
      </w:r>
      <w:r w:rsidRPr="00A8501F">
        <w:rPr>
          <w:rFonts w:ascii="Helvetica Neue" w:hAnsi="Helvetica Neue"/>
          <w:sz w:val="32"/>
          <w:szCs w:val="32"/>
          <w:lang w:val="de-DE"/>
        </w:rPr>
        <w:t>folgende Punkte zu</w:t>
      </w:r>
      <w:r w:rsidRPr="00A8501F">
        <w:rPr>
          <w:rFonts w:ascii="Helvetica Neue" w:hAnsi="Helvetica Neue"/>
          <w:b/>
          <w:bCs/>
          <w:sz w:val="32"/>
          <w:szCs w:val="32"/>
          <w:lang w:val="de-DE"/>
        </w:rPr>
        <w:t xml:space="preserve"> </w:t>
      </w:r>
      <w:r w:rsidR="003E57A4" w:rsidRPr="00A8501F">
        <w:rPr>
          <w:rFonts w:ascii="Helvetica Neue" w:hAnsi="Helvetica Neue"/>
          <w:b/>
          <w:bCs/>
          <w:sz w:val="32"/>
          <w:szCs w:val="32"/>
          <w:lang w:val="de-DE"/>
        </w:rPr>
        <w:t>beachten</w:t>
      </w:r>
      <w:r w:rsidR="00586BD6" w:rsidRPr="00A8501F">
        <w:rPr>
          <w:rFonts w:ascii="Helvetica Neue" w:hAnsi="Helvetica Neue"/>
          <w:sz w:val="32"/>
          <w:szCs w:val="32"/>
          <w:lang w:val="de-DE"/>
        </w:rPr>
        <w:t>:</w:t>
      </w:r>
    </w:p>
    <w:p w14:paraId="71082B8B" w14:textId="77777777" w:rsidR="00DC12DA" w:rsidRPr="00A8501F" w:rsidRDefault="00DC12DA" w:rsidP="00CB0A78">
      <w:pPr>
        <w:jc w:val="both"/>
        <w:rPr>
          <w:rFonts w:ascii="Helvetica Neue" w:hAnsi="Helvetica Neue"/>
          <w:sz w:val="32"/>
          <w:szCs w:val="32"/>
          <w:lang w:val="de-DE"/>
        </w:rPr>
      </w:pPr>
    </w:p>
    <w:p w14:paraId="617B5ECB" w14:textId="685940F7" w:rsidR="00DC12DA" w:rsidRPr="00A8501F" w:rsidRDefault="00DC12DA" w:rsidP="00CB0A78">
      <w:pPr>
        <w:pStyle w:val="Paragraphedeliste"/>
        <w:numPr>
          <w:ilvl w:val="0"/>
          <w:numId w:val="2"/>
        </w:numPr>
        <w:jc w:val="both"/>
        <w:rPr>
          <w:rFonts w:ascii="Helvetica Neue" w:hAnsi="Helvetica Neue"/>
          <w:sz w:val="32"/>
          <w:szCs w:val="32"/>
          <w:lang w:val="de-DE"/>
        </w:rPr>
      </w:pPr>
      <w:r w:rsidRPr="00A8501F">
        <w:rPr>
          <w:rFonts w:ascii="Helvetica Neue" w:hAnsi="Helvetica Neue"/>
          <w:b/>
          <w:bCs/>
          <w:sz w:val="32"/>
          <w:szCs w:val="32"/>
          <w:lang w:val="de-DE"/>
        </w:rPr>
        <w:t xml:space="preserve">Dass wir auf den Listen </w:t>
      </w:r>
      <w:r w:rsidRPr="00A8501F">
        <w:rPr>
          <w:rFonts w:ascii="Helvetica Neue" w:hAnsi="Helvetica Neue"/>
          <w:sz w:val="32"/>
          <w:szCs w:val="32"/>
          <w:lang w:val="de-DE"/>
        </w:rPr>
        <w:t xml:space="preserve">der Modelle „Hausarzt“ </w:t>
      </w:r>
      <w:r w:rsidR="003E57A4" w:rsidRPr="00A8501F">
        <w:rPr>
          <w:rFonts w:ascii="Helvetica Neue" w:hAnsi="Helvetica Neue"/>
          <w:sz w:val="32"/>
          <w:szCs w:val="32"/>
          <w:lang w:val="de-DE"/>
        </w:rPr>
        <w:t>oder „Netzwerk“</w:t>
      </w:r>
      <w:r w:rsidR="00185085" w:rsidRPr="00A8501F">
        <w:rPr>
          <w:rFonts w:ascii="Helvetica Neue" w:hAnsi="Helvetica Neue"/>
          <w:sz w:val="32"/>
          <w:szCs w:val="32"/>
          <w:lang w:val="de-DE"/>
        </w:rPr>
        <w:t xml:space="preserve">, für die Sie sich entscheiden, </w:t>
      </w:r>
      <w:r w:rsidR="00212E00" w:rsidRPr="00A8501F">
        <w:rPr>
          <w:rFonts w:ascii="Helvetica Neue" w:hAnsi="Helvetica Neue"/>
          <w:b/>
          <w:bCs/>
          <w:sz w:val="32"/>
          <w:szCs w:val="32"/>
          <w:lang w:val="de-DE"/>
        </w:rPr>
        <w:t>aufgeführt sind.</w:t>
      </w:r>
    </w:p>
    <w:p w14:paraId="54F06FC8" w14:textId="39D9DCB4" w:rsidR="00DC12DA" w:rsidRPr="00A8501F" w:rsidRDefault="00DC12DA" w:rsidP="00CB0A78">
      <w:pPr>
        <w:pStyle w:val="Paragraphedeliste"/>
        <w:numPr>
          <w:ilvl w:val="0"/>
          <w:numId w:val="2"/>
        </w:numPr>
        <w:jc w:val="both"/>
        <w:rPr>
          <w:rFonts w:ascii="Helvetica Neue" w:hAnsi="Helvetica Neue"/>
          <w:sz w:val="32"/>
          <w:szCs w:val="32"/>
          <w:lang w:val="de-DE"/>
        </w:rPr>
      </w:pPr>
      <w:r w:rsidRPr="00A8501F">
        <w:rPr>
          <w:rFonts w:ascii="Helvetica Neue" w:hAnsi="Helvetica Neue"/>
          <w:b/>
          <w:bCs/>
          <w:sz w:val="32"/>
          <w:szCs w:val="32"/>
          <w:lang w:val="de-DE"/>
        </w:rPr>
        <w:t xml:space="preserve">Informieren Sie sich über die </w:t>
      </w:r>
      <w:r w:rsidR="00212E00" w:rsidRPr="00A8501F">
        <w:rPr>
          <w:rFonts w:ascii="Helvetica Neue" w:hAnsi="Helvetica Neue"/>
          <w:b/>
          <w:bCs/>
          <w:sz w:val="32"/>
          <w:szCs w:val="32"/>
          <w:lang w:val="de-DE"/>
        </w:rPr>
        <w:t xml:space="preserve">weiteren </w:t>
      </w:r>
      <w:r w:rsidRPr="00A8501F">
        <w:rPr>
          <w:rFonts w:ascii="Helvetica Neue" w:hAnsi="Helvetica Neue"/>
          <w:b/>
          <w:bCs/>
          <w:sz w:val="32"/>
          <w:szCs w:val="32"/>
          <w:lang w:val="de-DE"/>
        </w:rPr>
        <w:t>Auflagen</w:t>
      </w:r>
      <w:r w:rsidR="0016701C" w:rsidRPr="00A8501F">
        <w:rPr>
          <w:rFonts w:ascii="Helvetica Neue" w:hAnsi="Helvetica Neue"/>
          <w:sz w:val="32"/>
          <w:szCs w:val="32"/>
          <w:lang w:val="de-DE"/>
        </w:rPr>
        <w:t xml:space="preserve">, </w:t>
      </w:r>
      <w:r w:rsidR="00212E00" w:rsidRPr="00A8501F">
        <w:rPr>
          <w:rFonts w:ascii="Helvetica Neue" w:hAnsi="Helvetica Neue"/>
          <w:sz w:val="32"/>
          <w:szCs w:val="32"/>
          <w:lang w:val="de-DE"/>
        </w:rPr>
        <w:t>die bestimmte Modelle mit sich bringen</w:t>
      </w:r>
      <w:r w:rsidR="0016701C" w:rsidRPr="00A8501F">
        <w:rPr>
          <w:rFonts w:ascii="Helvetica Neue" w:hAnsi="Helvetica Neue"/>
          <w:sz w:val="32"/>
          <w:szCs w:val="32"/>
          <w:lang w:val="de-DE"/>
        </w:rPr>
        <w:t xml:space="preserve">, </w:t>
      </w:r>
      <w:r w:rsidR="00185085" w:rsidRPr="00A8501F">
        <w:rPr>
          <w:rFonts w:ascii="Helvetica Neue" w:hAnsi="Helvetica Neue"/>
          <w:sz w:val="32"/>
          <w:szCs w:val="32"/>
          <w:lang w:val="de-DE"/>
        </w:rPr>
        <w:t>z. B</w:t>
      </w:r>
      <w:r w:rsidR="0016701C" w:rsidRPr="00A8501F">
        <w:rPr>
          <w:rFonts w:ascii="Helvetica Neue" w:hAnsi="Helvetica Neue"/>
          <w:sz w:val="32"/>
          <w:szCs w:val="32"/>
          <w:lang w:val="de-DE"/>
        </w:rPr>
        <w:t>.:</w:t>
      </w:r>
    </w:p>
    <w:p w14:paraId="26FD23EC" w14:textId="0157B155" w:rsidR="00DC12DA" w:rsidRPr="00A8501F" w:rsidRDefault="00212E00" w:rsidP="00CB0A78">
      <w:pPr>
        <w:pStyle w:val="Paragraphedeliste"/>
        <w:numPr>
          <w:ilvl w:val="1"/>
          <w:numId w:val="2"/>
        </w:numPr>
        <w:jc w:val="both"/>
        <w:rPr>
          <w:rFonts w:ascii="Helvetica Neue" w:hAnsi="Helvetica Neue"/>
          <w:sz w:val="32"/>
          <w:szCs w:val="32"/>
          <w:lang w:val="de-DE"/>
        </w:rPr>
      </w:pPr>
      <w:r w:rsidRPr="00A8501F">
        <w:rPr>
          <w:rFonts w:ascii="Helvetica Neue" w:hAnsi="Helvetica Neue"/>
          <w:b/>
          <w:bCs/>
          <w:sz w:val="32"/>
          <w:szCs w:val="32"/>
          <w:lang w:val="de-DE"/>
        </w:rPr>
        <w:t>Verpflichtung</w:t>
      </w:r>
      <w:r w:rsidR="00DC12DA" w:rsidRPr="00A8501F">
        <w:rPr>
          <w:rFonts w:ascii="Helvetica Neue" w:hAnsi="Helvetica Neue"/>
          <w:b/>
          <w:bCs/>
          <w:sz w:val="32"/>
          <w:szCs w:val="32"/>
          <w:lang w:val="de-DE"/>
        </w:rPr>
        <w:t xml:space="preserve">, </w:t>
      </w:r>
      <w:r w:rsidR="00DC12DA" w:rsidRPr="00A8501F">
        <w:rPr>
          <w:rFonts w:ascii="Helvetica Neue" w:hAnsi="Helvetica Neue"/>
          <w:sz w:val="32"/>
          <w:szCs w:val="32"/>
          <w:lang w:val="de-DE"/>
        </w:rPr>
        <w:t>vor jedem Arztbesuch (</w:t>
      </w:r>
      <w:r w:rsidR="003D35F7" w:rsidRPr="00A8501F">
        <w:rPr>
          <w:rFonts w:ascii="Helvetica Neue" w:hAnsi="Helvetica Neue"/>
          <w:sz w:val="32"/>
          <w:szCs w:val="32"/>
          <w:lang w:val="de-DE"/>
        </w:rPr>
        <w:t xml:space="preserve">auch </w:t>
      </w:r>
      <w:r w:rsidR="00DC12DA" w:rsidRPr="00A8501F">
        <w:rPr>
          <w:rFonts w:ascii="Helvetica Neue" w:hAnsi="Helvetica Neue"/>
          <w:sz w:val="32"/>
          <w:szCs w:val="32"/>
          <w:lang w:val="de-DE"/>
        </w:rPr>
        <w:t xml:space="preserve">bei uns) </w:t>
      </w:r>
      <w:r w:rsidR="00DC12DA" w:rsidRPr="00A8501F">
        <w:rPr>
          <w:rFonts w:ascii="Helvetica Neue" w:hAnsi="Helvetica Neue"/>
          <w:b/>
          <w:bCs/>
          <w:sz w:val="32"/>
          <w:szCs w:val="32"/>
          <w:lang w:val="de-DE"/>
        </w:rPr>
        <w:t>eine Telefonzentrale zu kontaktieren</w:t>
      </w:r>
    </w:p>
    <w:p w14:paraId="5857ED86" w14:textId="11CA5CE7" w:rsidR="00DC12DA" w:rsidRPr="00A8501F" w:rsidRDefault="00212E00" w:rsidP="00CB0A78">
      <w:pPr>
        <w:pStyle w:val="Paragraphedeliste"/>
        <w:numPr>
          <w:ilvl w:val="1"/>
          <w:numId w:val="2"/>
        </w:numPr>
        <w:jc w:val="both"/>
        <w:rPr>
          <w:rFonts w:ascii="Helvetica Neue" w:hAnsi="Helvetica Neue"/>
          <w:sz w:val="32"/>
          <w:szCs w:val="32"/>
          <w:lang w:val="de-DE"/>
        </w:rPr>
      </w:pPr>
      <w:r w:rsidRPr="00A8501F">
        <w:rPr>
          <w:rFonts w:ascii="Helvetica Neue" w:hAnsi="Helvetica Neue"/>
          <w:b/>
          <w:bCs/>
          <w:sz w:val="32"/>
          <w:szCs w:val="32"/>
          <w:lang w:val="de-DE"/>
        </w:rPr>
        <w:t>Verpflichtung</w:t>
      </w:r>
      <w:r w:rsidRPr="00A8501F">
        <w:rPr>
          <w:rFonts w:ascii="Helvetica Neue" w:hAnsi="Helvetica Neue"/>
          <w:sz w:val="32"/>
          <w:szCs w:val="32"/>
          <w:lang w:val="de-DE"/>
        </w:rPr>
        <w:t xml:space="preserve">, Ihre Medikamente </w:t>
      </w:r>
      <w:r w:rsidR="00DC12DA" w:rsidRPr="00A8501F">
        <w:rPr>
          <w:rFonts w:ascii="Helvetica Neue" w:hAnsi="Helvetica Neue"/>
          <w:b/>
          <w:bCs/>
          <w:sz w:val="32"/>
          <w:szCs w:val="32"/>
          <w:lang w:val="de-DE"/>
        </w:rPr>
        <w:t xml:space="preserve">immer in derselben Apotheke </w:t>
      </w:r>
      <w:r w:rsidRPr="00A8501F">
        <w:rPr>
          <w:rFonts w:ascii="Helvetica Neue" w:hAnsi="Helvetica Neue"/>
          <w:sz w:val="32"/>
          <w:szCs w:val="32"/>
          <w:lang w:val="de-DE"/>
        </w:rPr>
        <w:t>abzuholen</w:t>
      </w:r>
    </w:p>
    <w:p w14:paraId="404010E3" w14:textId="03A330ED" w:rsidR="00212E00" w:rsidRDefault="003E57A4" w:rsidP="00CB0A78">
      <w:pPr>
        <w:pStyle w:val="Paragraphedeliste"/>
        <w:numPr>
          <w:ilvl w:val="1"/>
          <w:numId w:val="2"/>
        </w:numPr>
        <w:jc w:val="both"/>
        <w:rPr>
          <w:rFonts w:ascii="Helvetica Neue" w:hAnsi="Helvetica Neue"/>
          <w:sz w:val="32"/>
          <w:szCs w:val="32"/>
        </w:rPr>
      </w:pPr>
      <w:proofErr w:type="spellStart"/>
      <w:proofErr w:type="gramStart"/>
      <w:r>
        <w:rPr>
          <w:rFonts w:ascii="Helvetica Neue" w:hAnsi="Helvetica Neue"/>
          <w:sz w:val="32"/>
          <w:szCs w:val="32"/>
        </w:rPr>
        <w:t>usw</w:t>
      </w:r>
      <w:proofErr w:type="spellEnd"/>
      <w:proofErr w:type="gramEnd"/>
      <w:r>
        <w:rPr>
          <w:rFonts w:ascii="Helvetica Neue" w:hAnsi="Helvetica Neue"/>
          <w:sz w:val="32"/>
          <w:szCs w:val="32"/>
        </w:rPr>
        <w:t>.</w:t>
      </w:r>
    </w:p>
    <w:p w14:paraId="6FA0B190" w14:textId="06636B9C" w:rsidR="003E57A4" w:rsidRPr="00A8501F" w:rsidRDefault="003E57A4" w:rsidP="00CB0A78">
      <w:pPr>
        <w:pStyle w:val="Paragraphedeliste"/>
        <w:numPr>
          <w:ilvl w:val="0"/>
          <w:numId w:val="2"/>
        </w:numPr>
        <w:jc w:val="both"/>
        <w:rPr>
          <w:rFonts w:ascii="Helvetica Neue" w:hAnsi="Helvetica Neue"/>
          <w:sz w:val="32"/>
          <w:szCs w:val="32"/>
          <w:lang w:val="de-DE"/>
        </w:rPr>
      </w:pPr>
      <w:r w:rsidRPr="00A8501F">
        <w:rPr>
          <w:rFonts w:ascii="Helvetica Neue" w:hAnsi="Helvetica Neue"/>
          <w:sz w:val="32"/>
          <w:szCs w:val="32"/>
          <w:lang w:val="de-DE"/>
        </w:rPr>
        <w:t xml:space="preserve">Bei Ihrer Recherche sollten Sie den unabhängigen Modellvergleicher des Bundesamtes für Gesundheit </w:t>
      </w:r>
      <w:hyperlink r:id="rId8" w:history="1">
        <w:r w:rsidRPr="00A8501F">
          <w:rPr>
            <w:rStyle w:val="Lienhypertexte"/>
            <w:rFonts w:ascii="Helvetica Neue" w:hAnsi="Helvetica Neue"/>
            <w:sz w:val="32"/>
            <w:szCs w:val="32"/>
            <w:lang w:val="de-DE"/>
          </w:rPr>
          <w:t>https://www.priminfo.admin.ch</w:t>
        </w:r>
      </w:hyperlink>
      <w:r w:rsidRPr="00A8501F">
        <w:rPr>
          <w:rFonts w:ascii="Helvetica Neue" w:hAnsi="Helvetica Neue"/>
          <w:sz w:val="32"/>
          <w:szCs w:val="32"/>
          <w:lang w:val="de-DE"/>
        </w:rPr>
        <w:t xml:space="preserve"> bevorzugen.</w:t>
      </w:r>
    </w:p>
    <w:p w14:paraId="74D49AD2" w14:textId="77777777" w:rsidR="00212E00" w:rsidRPr="00A8501F" w:rsidRDefault="00212E00" w:rsidP="00CB0A78">
      <w:pPr>
        <w:jc w:val="both"/>
        <w:rPr>
          <w:rFonts w:ascii="Helvetica Neue" w:hAnsi="Helvetica Neue"/>
          <w:sz w:val="32"/>
          <w:szCs w:val="32"/>
          <w:lang w:val="de-DE"/>
        </w:rPr>
      </w:pPr>
    </w:p>
    <w:p w14:paraId="1B4459A3" w14:textId="70B8CF50" w:rsidR="00212E00" w:rsidRPr="00A8501F" w:rsidRDefault="00212E00" w:rsidP="00CB0A78">
      <w:pPr>
        <w:jc w:val="both"/>
        <w:rPr>
          <w:rFonts w:ascii="Helvetica Neue" w:hAnsi="Helvetica Neue"/>
          <w:sz w:val="32"/>
          <w:szCs w:val="32"/>
          <w:lang w:val="de-DE"/>
        </w:rPr>
      </w:pPr>
      <w:r w:rsidRPr="00A8501F">
        <w:rPr>
          <w:rFonts w:ascii="Helvetica Neue" w:hAnsi="Helvetica Neue"/>
          <w:sz w:val="32"/>
          <w:szCs w:val="32"/>
          <w:lang w:val="de-DE"/>
        </w:rPr>
        <w:t>Die Kontrollen durch die Krankenkassen werden immer strenger, und wir möchten Sie daran erinnern</w:t>
      </w:r>
      <w:r w:rsidR="003E57A4" w:rsidRPr="00A8501F">
        <w:rPr>
          <w:rFonts w:ascii="Helvetica Neue" w:hAnsi="Helvetica Neue"/>
          <w:sz w:val="32"/>
          <w:szCs w:val="32"/>
          <w:lang w:val="de-DE"/>
        </w:rPr>
        <w:t>,</w:t>
      </w:r>
      <w:r w:rsidRPr="00A8501F">
        <w:rPr>
          <w:rFonts w:ascii="Helvetica Neue" w:hAnsi="Helvetica Neue"/>
          <w:sz w:val="32"/>
          <w:szCs w:val="32"/>
          <w:lang w:val="de-DE"/>
        </w:rPr>
        <w:t xml:space="preserve"> dass Delegationsscheine</w:t>
      </w:r>
      <w:r w:rsidR="003E57A4" w:rsidRPr="00A8501F">
        <w:rPr>
          <w:rFonts w:ascii="Helvetica Neue" w:hAnsi="Helvetica Neue"/>
          <w:sz w:val="32"/>
          <w:szCs w:val="32"/>
          <w:lang w:val="de-DE"/>
        </w:rPr>
        <w:t xml:space="preserve">, von wenigen Ausnahmen abgesehen, </w:t>
      </w:r>
      <w:r w:rsidRPr="00A8501F">
        <w:rPr>
          <w:rFonts w:ascii="Helvetica Neue" w:hAnsi="Helvetica Neue"/>
          <w:sz w:val="32"/>
          <w:szCs w:val="32"/>
          <w:lang w:val="de-DE"/>
        </w:rPr>
        <w:t xml:space="preserve">bei der Konsultation </w:t>
      </w:r>
      <w:r w:rsidR="007C5EBB" w:rsidRPr="00A8501F">
        <w:rPr>
          <w:rFonts w:ascii="Helvetica Neue" w:hAnsi="Helvetica Neue"/>
          <w:sz w:val="32"/>
          <w:szCs w:val="32"/>
          <w:lang w:val="de-DE"/>
        </w:rPr>
        <w:t>ausgestellt</w:t>
      </w:r>
      <w:r w:rsidRPr="00A8501F">
        <w:rPr>
          <w:rFonts w:ascii="Helvetica Neue" w:hAnsi="Helvetica Neue"/>
          <w:sz w:val="32"/>
          <w:szCs w:val="32"/>
          <w:lang w:val="de-DE"/>
        </w:rPr>
        <w:t xml:space="preserve"> werden und nicht nachträglich ausgestellt </w:t>
      </w:r>
      <w:r w:rsidR="00586BD6" w:rsidRPr="00A8501F">
        <w:rPr>
          <w:rFonts w:ascii="Helvetica Neue" w:hAnsi="Helvetica Neue"/>
          <w:sz w:val="32"/>
          <w:szCs w:val="32"/>
          <w:lang w:val="de-DE"/>
        </w:rPr>
        <w:t>werden</w:t>
      </w:r>
      <w:r w:rsidRPr="00A8501F">
        <w:rPr>
          <w:rFonts w:ascii="Helvetica Neue" w:hAnsi="Helvetica Neue"/>
          <w:sz w:val="32"/>
          <w:szCs w:val="32"/>
          <w:lang w:val="de-DE"/>
        </w:rPr>
        <w:t xml:space="preserve"> können</w:t>
      </w:r>
      <w:r w:rsidR="008E7440" w:rsidRPr="00A8501F">
        <w:rPr>
          <w:rFonts w:ascii="Helvetica Neue" w:hAnsi="Helvetica Neue"/>
          <w:sz w:val="32"/>
          <w:szCs w:val="32"/>
          <w:lang w:val="de-DE"/>
        </w:rPr>
        <w:t>!</w:t>
      </w:r>
    </w:p>
    <w:p w14:paraId="282F728C" w14:textId="77777777" w:rsidR="007C5EBB" w:rsidRPr="00A8501F" w:rsidRDefault="007C5EBB" w:rsidP="00447980">
      <w:pPr>
        <w:jc w:val="both"/>
        <w:rPr>
          <w:rFonts w:ascii="Helvetica Neue" w:hAnsi="Helvetica Neue"/>
          <w:sz w:val="32"/>
          <w:szCs w:val="32"/>
          <w:lang w:val="de-DE"/>
        </w:rPr>
      </w:pPr>
    </w:p>
    <w:p w14:paraId="27A5AFEA" w14:textId="77777777" w:rsidR="00DC12DA" w:rsidRPr="00A8501F" w:rsidRDefault="00DC12DA" w:rsidP="00DC12DA">
      <w:pPr>
        <w:rPr>
          <w:rFonts w:ascii="Helvetica Neue" w:hAnsi="Helvetica Neue"/>
          <w:lang w:val="de-DE"/>
        </w:rPr>
      </w:pPr>
    </w:p>
    <w:sectPr w:rsidR="00DC12DA" w:rsidRPr="00A85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66437"/>
    <w:multiLevelType w:val="hybridMultilevel"/>
    <w:tmpl w:val="DE4A7C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C3EBC"/>
    <w:multiLevelType w:val="hybridMultilevel"/>
    <w:tmpl w:val="753276B4"/>
    <w:lvl w:ilvl="0" w:tplc="3F700B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560541">
    <w:abstractNumId w:val="1"/>
  </w:num>
  <w:num w:numId="2" w16cid:durableId="896084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2DA"/>
    <w:rsid w:val="0016701C"/>
    <w:rsid w:val="00185085"/>
    <w:rsid w:val="001B0F0E"/>
    <w:rsid w:val="00212E00"/>
    <w:rsid w:val="0022481D"/>
    <w:rsid w:val="00264918"/>
    <w:rsid w:val="003D1E37"/>
    <w:rsid w:val="003D35F7"/>
    <w:rsid w:val="003E57A4"/>
    <w:rsid w:val="00447980"/>
    <w:rsid w:val="00567DBC"/>
    <w:rsid w:val="00586BD6"/>
    <w:rsid w:val="007C5EBB"/>
    <w:rsid w:val="008E7440"/>
    <w:rsid w:val="00906DED"/>
    <w:rsid w:val="0098056A"/>
    <w:rsid w:val="00A42EC7"/>
    <w:rsid w:val="00A8501F"/>
    <w:rsid w:val="00A9564A"/>
    <w:rsid w:val="00CB0A78"/>
    <w:rsid w:val="00DC12DA"/>
    <w:rsid w:val="00E02DEC"/>
    <w:rsid w:val="00E7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E33C16"/>
  <w15:chartTrackingRefBased/>
  <w15:docId w15:val="{7B19309B-996E-374E-A849-557C05944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12D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E57A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E5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iminfo.admin.ch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d24eba-41d9-4293-a113-0acc8437b777">
      <Terms xmlns="http://schemas.microsoft.com/office/infopath/2007/PartnerControls"/>
    </lcf76f155ced4ddcb4097134ff3c332f>
    <TaxCatchAll xmlns="232090aa-65b6-4411-9e0c-aa917e728b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72C85D45AA0C42A7D414A54AFCEF3A" ma:contentTypeVersion="15" ma:contentTypeDescription="Crée un document." ma:contentTypeScope="" ma:versionID="dc80d10c9c5638d5c28a7c8a1e97c02f">
  <xsd:schema xmlns:xsd="http://www.w3.org/2001/XMLSchema" xmlns:xs="http://www.w3.org/2001/XMLSchema" xmlns:p="http://schemas.microsoft.com/office/2006/metadata/properties" xmlns:ns2="98d24eba-41d9-4293-a113-0acc8437b777" xmlns:ns3="232090aa-65b6-4411-9e0c-aa917e728b86" targetNamespace="http://schemas.microsoft.com/office/2006/metadata/properties" ma:root="true" ma:fieldsID="154d575bfd44fe91c84dacd0201d481f" ns2:_="" ns3:_="">
    <xsd:import namespace="98d24eba-41d9-4293-a113-0acc8437b777"/>
    <xsd:import namespace="232090aa-65b6-4411-9e0c-aa917e728b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24eba-41d9-4293-a113-0acc8437b7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b7bdf27a-ac6a-4461-963c-45e8c542f4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090aa-65b6-4411-9e0c-aa917e728b8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e01e227-fc14-4cd4-a9f5-fffe01ae136c}" ma:internalName="TaxCatchAll" ma:showField="CatchAllData" ma:web="232090aa-65b6-4411-9e0c-aa917e728b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F1E583-2FA3-456D-BEDD-2FD52E88FA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72D5FB-9A6F-4F28-9A9A-3F176C3069A8}">
  <ds:schemaRefs>
    <ds:schemaRef ds:uri="http://schemas.microsoft.com/office/2006/metadata/properties"/>
    <ds:schemaRef ds:uri="http://schemas.microsoft.com/office/infopath/2007/PartnerControls"/>
    <ds:schemaRef ds:uri="98d24eba-41d9-4293-a113-0acc8437b777"/>
    <ds:schemaRef ds:uri="232090aa-65b6-4411-9e0c-aa917e728b86"/>
  </ds:schemaRefs>
</ds:datastoreItem>
</file>

<file path=customXml/itemProps3.xml><?xml version="1.0" encoding="utf-8"?>
<ds:datastoreItem xmlns:ds="http://schemas.openxmlformats.org/officeDocument/2006/customXml" ds:itemID="{CC362DF3-D6CF-4C2D-A080-D55331A51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24eba-41d9-4293-a113-0acc8437b777"/>
    <ds:schemaRef ds:uri="232090aa-65b6-4411-9e0c-aa917e728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Bünzli</dc:creator>
  <cp:keywords>, docId:C940D92DA69C5D53D3A9CFB3ABE4610E</cp:keywords>
  <dc:description/>
  <cp:lastModifiedBy>Jonas Maurer</cp:lastModifiedBy>
  <cp:revision>7</cp:revision>
  <cp:lastPrinted>2024-10-08T14:17:00Z</cp:lastPrinted>
  <dcterms:created xsi:type="dcterms:W3CDTF">2025-11-04T13:07:00Z</dcterms:created>
  <dcterms:modified xsi:type="dcterms:W3CDTF">2025-11-07T13:42:00Z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0x0101000572C85D45AA0C42A7D414A54AFCEF3A</vt:lpwstr>
  </property>
  <property fmtid="{D5CDD505-2E9C-101B-9397-08002B2CF9AE}" pid="3" name="MediaServiceImageTags">
    <vt:lpwstr/>
  </property>
</Properties>
</file>